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959" w:rsidRDefault="006F2959" w:rsidP="001C5C0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-58937</wp:posOffset>
            </wp:positionH>
            <wp:positionV relativeFrom="paragraph">
              <wp:posOffset>-968084</wp:posOffset>
            </wp:positionV>
            <wp:extent cx="2965390" cy="1148350"/>
            <wp:effectExtent l="0" t="0" r="0" b="0"/>
            <wp:wrapNone/>
            <wp:docPr id="1" name="Billede 1" descr="Et billede, der indeholder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sei_Logo_Pantone_185C_CoolGrey9C - 500px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390" cy="114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A92" w:rsidRPr="001C5C06" w:rsidRDefault="00B05A92" w:rsidP="001C5C06">
      <w:pPr>
        <w:rPr>
          <w:b/>
          <w:bCs/>
        </w:rPr>
      </w:pPr>
      <w:r w:rsidRPr="001C5C06">
        <w:rPr>
          <w:b/>
          <w:bCs/>
        </w:rPr>
        <w:t>Velkommen til mountainbikesporet i Faksinge Skov</w:t>
      </w:r>
      <w:r w:rsidR="0078118C">
        <w:rPr>
          <w:b/>
          <w:bCs/>
        </w:rPr>
        <w:t>.</w:t>
      </w:r>
    </w:p>
    <w:p w:rsidR="00B05A92" w:rsidRPr="006F2959" w:rsidRDefault="00C704ED" w:rsidP="001C5C06">
      <w:r w:rsidRPr="006F2959">
        <w:t xml:space="preserve">Sporet i Faksinge Skov </w:t>
      </w:r>
      <w:r w:rsidR="00622C85">
        <w:t xml:space="preserve">er et sammenhængende spor, der løber igennem både statsskov og privatskov. Det </w:t>
      </w:r>
      <w:r w:rsidR="00B05A92" w:rsidRPr="006F2959">
        <w:t xml:space="preserve">er lavet i samarbejde med Idrætshøjskolen </w:t>
      </w:r>
      <w:proofErr w:type="spellStart"/>
      <w:r w:rsidR="00B05A92" w:rsidRPr="006F2959">
        <w:t>Bosei</w:t>
      </w:r>
      <w:proofErr w:type="spellEnd"/>
      <w:r w:rsidR="00B05A92" w:rsidRPr="006F2959">
        <w:t>, Engelholm Gods, Naturstyrelsen og ikke mindst en masse frivillige ildsjæle, der elsker at cykle og bygge spor.</w:t>
      </w:r>
    </w:p>
    <w:p w:rsidR="00AC327F" w:rsidRPr="006F2959" w:rsidRDefault="00B05A92" w:rsidP="001C5C06">
      <w:r w:rsidRPr="006F2959">
        <w:t>Opmærkningen på sporet er finansieret af O</w:t>
      </w:r>
      <w:r w:rsidR="00622C85">
        <w:t>n</w:t>
      </w:r>
      <w:r w:rsidRPr="006F2959">
        <w:t>-</w:t>
      </w:r>
      <w:proofErr w:type="spellStart"/>
      <w:r w:rsidRPr="006F2959">
        <w:t>Trail</w:t>
      </w:r>
      <w:proofErr w:type="spellEnd"/>
      <w:r w:rsidR="00622C85">
        <w:t>-</w:t>
      </w:r>
      <w:r w:rsidRPr="006F2959">
        <w:t>projektet</w:t>
      </w:r>
      <w:r w:rsidR="001C5C06">
        <w:t>.</w:t>
      </w:r>
    </w:p>
    <w:p w:rsidR="00622C85" w:rsidRDefault="001C5C06" w:rsidP="001C5C0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22522</wp:posOffset>
            </wp:positionH>
            <wp:positionV relativeFrom="paragraph">
              <wp:posOffset>704684</wp:posOffset>
            </wp:positionV>
            <wp:extent cx="6116320" cy="1795780"/>
            <wp:effectExtent l="0" t="0" r="5080" b="0"/>
            <wp:wrapTight wrapText="bothSides">
              <wp:wrapPolygon edited="0">
                <wp:start x="0" y="0"/>
                <wp:lineTo x="0" y="21386"/>
                <wp:lineTo x="21573" y="21386"/>
                <wp:lineTo x="21573" y="0"/>
                <wp:lineTo x="0" y="0"/>
              </wp:wrapPolygon>
            </wp:wrapTight>
            <wp:docPr id="4" name="Billede 4" descr="Et billede, der indeholder udendørs, græs, skov, træ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x2uugyixneebshpgg4g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E57">
        <w:t xml:space="preserve">Den private skov er </w:t>
      </w:r>
      <w:r w:rsidR="00AC327F" w:rsidRPr="006F2959">
        <w:t>ejet af Engelholm Gods</w:t>
      </w:r>
      <w:r w:rsidR="00825E57">
        <w:t>,</w:t>
      </w:r>
      <w:r w:rsidR="00120225" w:rsidRPr="006F2959">
        <w:t xml:space="preserve"> og </w:t>
      </w:r>
      <w:r w:rsidR="00AC327F" w:rsidRPr="006F2959">
        <w:t>s</w:t>
      </w:r>
      <w:r w:rsidR="00120225" w:rsidRPr="006F2959">
        <w:t>tatsskov</w:t>
      </w:r>
      <w:r w:rsidR="00825E57">
        <w:t xml:space="preserve">en </w:t>
      </w:r>
      <w:r w:rsidR="00AC327F" w:rsidRPr="006F2959">
        <w:t>administreres af Naturstyrelsen</w:t>
      </w:r>
      <w:r w:rsidR="00120225" w:rsidRPr="006F2959">
        <w:t xml:space="preserve">. </w:t>
      </w:r>
    </w:p>
    <w:p w:rsidR="00BB0634" w:rsidRDefault="00EA2B7D" w:rsidP="001C5C06">
      <w:r>
        <w:t>Markeringsstolperne langs s</w:t>
      </w:r>
      <w:r w:rsidR="00825E57">
        <w:t>por</w:t>
      </w:r>
      <w:r w:rsidR="00622C85">
        <w:t>et</w:t>
      </w:r>
      <w:r w:rsidR="00825E57">
        <w:t xml:space="preserve"> er </w:t>
      </w:r>
      <w:r>
        <w:t xml:space="preserve">røde </w:t>
      </w:r>
      <w:r w:rsidR="00622C85">
        <w:t xml:space="preserve">i statsskov og </w:t>
      </w:r>
      <w:r>
        <w:t>træfarvet</w:t>
      </w:r>
      <w:r w:rsidR="00AC327F" w:rsidRPr="006F2959">
        <w:t xml:space="preserve"> </w:t>
      </w:r>
      <w:r w:rsidR="00622C85">
        <w:t>i privatskov</w:t>
      </w:r>
      <w:r w:rsidR="006F2959" w:rsidRPr="006F2959">
        <w:t>.</w:t>
      </w:r>
    </w:p>
    <w:p w:rsidR="00EA2B7D" w:rsidRPr="006F2959" w:rsidRDefault="00EA2B7D" w:rsidP="001C5C06"/>
    <w:p w:rsidR="006F2959" w:rsidRPr="001C5C06" w:rsidRDefault="00BB0634" w:rsidP="001C5C06">
      <w:pPr>
        <w:rPr>
          <w:b/>
          <w:bCs/>
        </w:rPr>
      </w:pPr>
      <w:r w:rsidRPr="001C5C06">
        <w:rPr>
          <w:b/>
          <w:bCs/>
        </w:rPr>
        <w:t>Sikkerhed</w:t>
      </w:r>
    </w:p>
    <w:p w:rsidR="006F2959" w:rsidRPr="006F2959" w:rsidRDefault="0047682C" w:rsidP="001C5C06">
      <w:pPr>
        <w:pStyle w:val="Listeafsnit"/>
        <w:numPr>
          <w:ilvl w:val="0"/>
          <w:numId w:val="7"/>
        </w:numPr>
      </w:pPr>
      <w:r>
        <w:rPr>
          <w:rFonts w:eastAsia="Times New Roman"/>
          <w:lang w:eastAsia="da-DK"/>
        </w:rPr>
        <w:t>Kør</w:t>
      </w:r>
      <w:r w:rsidR="006F2959" w:rsidRPr="001C5C06">
        <w:rPr>
          <w:rFonts w:eastAsia="Times New Roman"/>
          <w:lang w:eastAsia="da-DK"/>
        </w:rPr>
        <w:t xml:space="preserve"> sammen – husk</w:t>
      </w:r>
      <w:r w:rsidR="00825E57">
        <w:rPr>
          <w:rFonts w:eastAsia="Times New Roman"/>
          <w:lang w:eastAsia="da-DK"/>
        </w:rPr>
        <w:t xml:space="preserve"> </w:t>
      </w:r>
      <w:r w:rsidRPr="0047682C">
        <w:rPr>
          <w:rFonts w:eastAsia="Times New Roman"/>
          <w:b/>
          <w:bCs/>
          <w:lang w:eastAsia="da-DK"/>
        </w:rPr>
        <w:t>ALTID</w:t>
      </w:r>
      <w:r w:rsidR="006F2959" w:rsidRPr="001C5C06">
        <w:rPr>
          <w:rFonts w:eastAsia="Times New Roman"/>
          <w:lang w:eastAsia="da-DK"/>
        </w:rPr>
        <w:t xml:space="preserve"> </w:t>
      </w:r>
      <w:r w:rsidR="006F2959" w:rsidRPr="00825E57">
        <w:rPr>
          <w:rFonts w:eastAsia="Times New Roman"/>
          <w:lang w:eastAsia="da-DK"/>
        </w:rPr>
        <w:t>hjelm</w:t>
      </w:r>
      <w:r w:rsidR="006F2959" w:rsidRPr="001C5C06">
        <w:rPr>
          <w:rFonts w:eastAsia="Times New Roman"/>
          <w:lang w:eastAsia="da-DK"/>
        </w:rPr>
        <w:t>, telefon, 112-app og sygesikringskort.</w:t>
      </w:r>
    </w:p>
    <w:p w:rsidR="00DE2B25" w:rsidRDefault="00BB0634" w:rsidP="001C5C06">
      <w:pPr>
        <w:pStyle w:val="Listeafsnit"/>
        <w:numPr>
          <w:ilvl w:val="0"/>
          <w:numId w:val="7"/>
        </w:numPr>
      </w:pPr>
      <w:r w:rsidRPr="006F2959">
        <w:t>Sporet er ensrettet.</w:t>
      </w:r>
    </w:p>
    <w:p w:rsidR="006F2959" w:rsidRPr="006F2959" w:rsidRDefault="00DE2B25" w:rsidP="001C5C06">
      <w:pPr>
        <w:pStyle w:val="Listeafsnit"/>
        <w:numPr>
          <w:ilvl w:val="0"/>
          <w:numId w:val="7"/>
        </w:numPr>
      </w:pPr>
      <w:r w:rsidRPr="006F2959">
        <w:t xml:space="preserve">Hjertestarter findes i hovedindgangen på Idrætshøjskolen </w:t>
      </w:r>
      <w:proofErr w:type="spellStart"/>
      <w:r w:rsidRPr="006F2959">
        <w:t>Bosei</w:t>
      </w:r>
      <w:proofErr w:type="spellEnd"/>
      <w:r w:rsidRPr="006F2959">
        <w:t>.</w:t>
      </w:r>
    </w:p>
    <w:p w:rsidR="001C5C06" w:rsidRDefault="001C5C06" w:rsidP="001C5C06">
      <w:pPr>
        <w:rPr>
          <w:rFonts w:eastAsia="Times New Roman"/>
          <w:lang w:eastAsia="da-DK"/>
        </w:rPr>
      </w:pPr>
    </w:p>
    <w:p w:rsidR="00B1763D" w:rsidRPr="00825E57" w:rsidRDefault="006F2959" w:rsidP="00825E57">
      <w:pPr>
        <w:rPr>
          <w:rFonts w:eastAsia="Times New Roman"/>
          <w:b/>
          <w:bCs/>
          <w:lang w:eastAsia="da-DK"/>
        </w:rPr>
      </w:pPr>
      <w:r w:rsidRPr="001C5C06">
        <w:rPr>
          <w:rFonts w:eastAsia="Times New Roman"/>
          <w:b/>
          <w:bCs/>
          <w:lang w:eastAsia="da-DK"/>
        </w:rPr>
        <w:t>Vis hensyn</w:t>
      </w:r>
    </w:p>
    <w:p w:rsidR="00BA327B" w:rsidRPr="001C5C06" w:rsidRDefault="00BA327B" w:rsidP="001C5C06">
      <w:pPr>
        <w:pStyle w:val="Listeafsnit"/>
        <w:numPr>
          <w:ilvl w:val="0"/>
          <w:numId w:val="6"/>
        </w:numPr>
        <w:rPr>
          <w:rFonts w:eastAsia="Times New Roman"/>
          <w:lang w:eastAsia="da-DK"/>
        </w:rPr>
      </w:pPr>
      <w:r w:rsidRPr="001C5C06">
        <w:rPr>
          <w:rFonts w:eastAsia="Times New Roman"/>
          <w:lang w:eastAsia="da-DK"/>
        </w:rPr>
        <w:t>Smid aldrig dit affald i naturen</w:t>
      </w:r>
      <w:r w:rsidR="00825E57">
        <w:rPr>
          <w:rFonts w:eastAsia="Times New Roman"/>
          <w:lang w:eastAsia="da-DK"/>
        </w:rPr>
        <w:t>.</w:t>
      </w:r>
    </w:p>
    <w:p w:rsidR="00FB5EA4" w:rsidRDefault="00FB5EA4" w:rsidP="001C5C06">
      <w:pPr>
        <w:pStyle w:val="Listeafsnit"/>
        <w:numPr>
          <w:ilvl w:val="0"/>
          <w:numId w:val="6"/>
        </w:numPr>
      </w:pPr>
      <w:r w:rsidRPr="006F2959">
        <w:t>Vis hensyn til andre brugere af skoven</w:t>
      </w:r>
      <w:r w:rsidR="00825E57">
        <w:t>.</w:t>
      </w:r>
    </w:p>
    <w:p w:rsidR="00FB5EA4" w:rsidRDefault="00FB5EA4" w:rsidP="001C5C06">
      <w:pPr>
        <w:pStyle w:val="Listeafsnit"/>
        <w:numPr>
          <w:ilvl w:val="0"/>
          <w:numId w:val="6"/>
        </w:numPr>
      </w:pPr>
      <w:r w:rsidRPr="006F2959">
        <w:t>Kør ikke på sporet i meget våde perioder – det ødelægger sporet.</w:t>
      </w:r>
    </w:p>
    <w:p w:rsidR="00FB5EA4" w:rsidRPr="00FB5EA4" w:rsidRDefault="00FB5EA4" w:rsidP="001C5C06">
      <w:pPr>
        <w:pStyle w:val="Listeafsnit"/>
        <w:numPr>
          <w:ilvl w:val="0"/>
          <w:numId w:val="6"/>
        </w:numPr>
      </w:pPr>
      <w:r w:rsidRPr="006F2959">
        <w:t>Kør kun på det markerede mountainbikes</w:t>
      </w:r>
      <w:r w:rsidRPr="00FB5EA4">
        <w:t>por og ikke i skovbunden.</w:t>
      </w:r>
    </w:p>
    <w:p w:rsidR="00FB5EA4" w:rsidRDefault="00FB5EA4" w:rsidP="001C5C06">
      <w:pPr>
        <w:pStyle w:val="Listeafsnit"/>
        <w:numPr>
          <w:ilvl w:val="0"/>
          <w:numId w:val="6"/>
        </w:numPr>
      </w:pPr>
      <w:r w:rsidRPr="006F2959">
        <w:t>Færdsel på sporet er tilladt for alle også fodgængere og løbere, men mountainbikes har forkørselsret, så derfor henstilles der til, at du</w:t>
      </w:r>
      <w:r w:rsidR="0047682C">
        <w:t>,</w:t>
      </w:r>
      <w:r w:rsidRPr="006F2959">
        <w:t xml:space="preserve"> som færdes til fods </w:t>
      </w:r>
      <w:r w:rsidR="00F91F22">
        <w:t>på</w:t>
      </w:r>
      <w:r w:rsidRPr="006F2959">
        <w:t xml:space="preserve"> sporet, er opmærksom på cyklisterne.</w:t>
      </w:r>
    </w:p>
    <w:p w:rsidR="00FB5EA4" w:rsidRPr="00FB5EA4" w:rsidRDefault="00FB5EA4" w:rsidP="001C5C06">
      <w:pPr>
        <w:pStyle w:val="Listeafsnit"/>
        <w:numPr>
          <w:ilvl w:val="0"/>
          <w:numId w:val="6"/>
        </w:numPr>
      </w:pPr>
      <w:r>
        <w:t>Har du forslag til forbedringer til sporet</w:t>
      </w:r>
      <w:r w:rsidRPr="006F2959">
        <w:t xml:space="preserve"> – henvend jer til </w:t>
      </w:r>
      <w:proofErr w:type="spellStart"/>
      <w:r w:rsidRPr="006F2959">
        <w:t>sporbyggerlauget</w:t>
      </w:r>
      <w:proofErr w:type="spellEnd"/>
      <w:r w:rsidRPr="006F2959">
        <w:t xml:space="preserve"> på Præstø MTB på Facebook.</w:t>
      </w:r>
    </w:p>
    <w:p w:rsidR="00FB5EA4" w:rsidRPr="001C5C06" w:rsidRDefault="00FB5EA4" w:rsidP="001C5C06">
      <w:pPr>
        <w:pStyle w:val="Listeafsnit"/>
        <w:numPr>
          <w:ilvl w:val="0"/>
          <w:numId w:val="6"/>
        </w:numPr>
        <w:rPr>
          <w:b/>
          <w:bCs/>
          <w:sz w:val="28"/>
          <w:szCs w:val="28"/>
        </w:rPr>
      </w:pPr>
      <w:r w:rsidRPr="001C5C06">
        <w:rPr>
          <w:b/>
          <w:bCs/>
          <w:sz w:val="28"/>
          <w:szCs w:val="28"/>
        </w:rPr>
        <w:t xml:space="preserve">Kør efter evne – lad være med at køre </w:t>
      </w:r>
      <w:r w:rsidR="00447B09">
        <w:rPr>
          <w:b/>
          <w:bCs/>
          <w:sz w:val="28"/>
          <w:szCs w:val="28"/>
        </w:rPr>
        <w:t>ruter</w:t>
      </w:r>
      <w:r w:rsidRPr="001C5C06">
        <w:rPr>
          <w:b/>
          <w:bCs/>
          <w:sz w:val="28"/>
          <w:szCs w:val="28"/>
        </w:rPr>
        <w:t xml:space="preserve"> alene, som du endnu ikke magter.</w:t>
      </w:r>
    </w:p>
    <w:p w:rsidR="006F2959" w:rsidRPr="001C5C06" w:rsidRDefault="006F2959" w:rsidP="001C5C06">
      <w:pPr>
        <w:pStyle w:val="Listeafsnit"/>
        <w:numPr>
          <w:ilvl w:val="0"/>
          <w:numId w:val="6"/>
        </w:numPr>
        <w:rPr>
          <w:rFonts w:eastAsia="Times New Roman"/>
          <w:lang w:eastAsia="da-DK"/>
        </w:rPr>
      </w:pPr>
      <w:r w:rsidRPr="001C5C06">
        <w:rPr>
          <w:rFonts w:eastAsia="Times New Roman"/>
          <w:lang w:eastAsia="da-DK"/>
        </w:rPr>
        <w:t>Kør i roligt tempo, når du møder andre skovgæster. Brug ringeklokken i god tid eller et verbalt ”ding-ding”.</w:t>
      </w:r>
    </w:p>
    <w:p w:rsidR="006F2959" w:rsidRPr="001C5C06" w:rsidRDefault="006F2959" w:rsidP="001C5C06">
      <w:pPr>
        <w:pStyle w:val="Listeafsnit"/>
        <w:numPr>
          <w:ilvl w:val="0"/>
          <w:numId w:val="6"/>
        </w:numPr>
        <w:rPr>
          <w:rFonts w:eastAsia="Times New Roman"/>
          <w:lang w:eastAsia="da-DK"/>
        </w:rPr>
      </w:pPr>
      <w:r w:rsidRPr="001C5C06">
        <w:rPr>
          <w:rFonts w:eastAsia="Times New Roman"/>
          <w:lang w:eastAsia="da-DK"/>
        </w:rPr>
        <w:t>Tilpas din fart og hold afstand – færdselsloven gælder også i naturen.</w:t>
      </w:r>
    </w:p>
    <w:p w:rsidR="006F2959" w:rsidRPr="001C5C06" w:rsidRDefault="006F2959" w:rsidP="001C5C06">
      <w:pPr>
        <w:pStyle w:val="Listeafsnit"/>
        <w:numPr>
          <w:ilvl w:val="0"/>
          <w:numId w:val="6"/>
        </w:numPr>
        <w:rPr>
          <w:rFonts w:eastAsia="Times New Roman"/>
          <w:lang w:eastAsia="da-DK"/>
        </w:rPr>
      </w:pPr>
      <w:r w:rsidRPr="001C5C06">
        <w:rPr>
          <w:rFonts w:eastAsia="Times New Roman"/>
          <w:lang w:eastAsia="da-DK"/>
        </w:rPr>
        <w:t>Undgå steder, hvor der er mange skovgæster, og værn om dyr og planter.</w:t>
      </w:r>
    </w:p>
    <w:p w:rsidR="006F2959" w:rsidRPr="006F2959" w:rsidRDefault="006F2959" w:rsidP="001C5C06">
      <w:pPr>
        <w:pStyle w:val="Listeafsnit"/>
        <w:numPr>
          <w:ilvl w:val="0"/>
          <w:numId w:val="6"/>
        </w:numPr>
      </w:pPr>
      <w:r w:rsidRPr="001C5C06">
        <w:rPr>
          <w:rFonts w:eastAsia="Times New Roman"/>
          <w:lang w:eastAsia="da-DK"/>
        </w:rPr>
        <w:t>Kør ikke på fortidsminder, gravhøje</w:t>
      </w:r>
      <w:r w:rsidR="0047682C">
        <w:rPr>
          <w:rFonts w:eastAsia="Times New Roman"/>
          <w:lang w:eastAsia="da-DK"/>
        </w:rPr>
        <w:t xml:space="preserve"> og</w:t>
      </w:r>
      <w:r w:rsidRPr="001C5C06">
        <w:rPr>
          <w:rFonts w:eastAsia="Times New Roman"/>
          <w:lang w:eastAsia="da-DK"/>
        </w:rPr>
        <w:t xml:space="preserve"> diger.</w:t>
      </w:r>
    </w:p>
    <w:p w:rsidR="00825FB3" w:rsidRPr="001C5C06" w:rsidRDefault="006F2959" w:rsidP="001C5C06">
      <w:pPr>
        <w:pStyle w:val="Listeafsnit"/>
        <w:numPr>
          <w:ilvl w:val="0"/>
          <w:numId w:val="6"/>
        </w:numPr>
        <w:rPr>
          <w:b/>
          <w:bCs/>
          <w:sz w:val="28"/>
          <w:szCs w:val="28"/>
        </w:rPr>
      </w:pPr>
      <w:r w:rsidRPr="001C5C06">
        <w:rPr>
          <w:b/>
          <w:bCs/>
          <w:sz w:val="28"/>
          <w:szCs w:val="28"/>
        </w:rPr>
        <w:t xml:space="preserve">Kørsel på </w:t>
      </w:r>
      <w:r w:rsidR="0078118C">
        <w:rPr>
          <w:b/>
          <w:bCs/>
          <w:sz w:val="28"/>
          <w:szCs w:val="28"/>
        </w:rPr>
        <w:t>m</w:t>
      </w:r>
      <w:r w:rsidRPr="001C5C06">
        <w:rPr>
          <w:b/>
          <w:bCs/>
          <w:sz w:val="28"/>
          <w:szCs w:val="28"/>
        </w:rPr>
        <w:t>ountainbikesporet i Faksinge Skov sker altid på EGET ANSVAR.</w:t>
      </w:r>
    </w:p>
    <w:p w:rsidR="00B1763D" w:rsidRPr="006F2959" w:rsidRDefault="00B1763D" w:rsidP="001C5C06"/>
    <w:sectPr w:rsidR="00B1763D" w:rsidRPr="006F2959" w:rsidSect="008B1363">
      <w:headerReference w:type="default" r:id="rId9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5FD" w:rsidRDefault="00B905FD" w:rsidP="006F2959">
      <w:r>
        <w:separator/>
      </w:r>
    </w:p>
  </w:endnote>
  <w:endnote w:type="continuationSeparator" w:id="0">
    <w:p w:rsidR="00B905FD" w:rsidRDefault="00B905FD" w:rsidP="006F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5FD" w:rsidRDefault="00B905FD" w:rsidP="006F2959">
      <w:r>
        <w:separator/>
      </w:r>
    </w:p>
  </w:footnote>
  <w:footnote w:type="continuationSeparator" w:id="0">
    <w:p w:rsidR="00B905FD" w:rsidRDefault="00B905FD" w:rsidP="006F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959" w:rsidRDefault="006F2959">
    <w:pPr>
      <w:pStyle w:val="Sidehoved"/>
    </w:pPr>
    <w:r>
      <w:tab/>
    </w:r>
    <w:r>
      <w:tab/>
      <w:t xml:space="preserve">Idrætshøjskolen </w:t>
    </w:r>
    <w:proofErr w:type="spellStart"/>
    <w:r>
      <w:t>Bosei</w:t>
    </w:r>
    <w:proofErr w:type="spellEnd"/>
    <w:r>
      <w:t xml:space="preserve"> </w:t>
    </w:r>
    <w:r w:rsidR="00825E57">
      <w:t>8</w:t>
    </w:r>
    <w:r>
      <w:t>/4-2020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5875"/>
    <w:multiLevelType w:val="hybridMultilevel"/>
    <w:tmpl w:val="77BCE5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1734FE"/>
    <w:multiLevelType w:val="hybridMultilevel"/>
    <w:tmpl w:val="7B26EA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B02F76"/>
    <w:multiLevelType w:val="multilevel"/>
    <w:tmpl w:val="0832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4757B"/>
    <w:multiLevelType w:val="hybridMultilevel"/>
    <w:tmpl w:val="95D6AD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D97D60"/>
    <w:multiLevelType w:val="multilevel"/>
    <w:tmpl w:val="5BF2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84EF9"/>
    <w:multiLevelType w:val="multilevel"/>
    <w:tmpl w:val="C81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A34D9"/>
    <w:multiLevelType w:val="multilevel"/>
    <w:tmpl w:val="376A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92"/>
    <w:rsid w:val="00021659"/>
    <w:rsid w:val="00120225"/>
    <w:rsid w:val="00157DE1"/>
    <w:rsid w:val="00195618"/>
    <w:rsid w:val="001C5C06"/>
    <w:rsid w:val="001D3D43"/>
    <w:rsid w:val="0022356C"/>
    <w:rsid w:val="00447B09"/>
    <w:rsid w:val="0047682C"/>
    <w:rsid w:val="00524547"/>
    <w:rsid w:val="00607BCD"/>
    <w:rsid w:val="00611522"/>
    <w:rsid w:val="00622C85"/>
    <w:rsid w:val="006B5418"/>
    <w:rsid w:val="006F2959"/>
    <w:rsid w:val="0078118C"/>
    <w:rsid w:val="007B2A38"/>
    <w:rsid w:val="00825E57"/>
    <w:rsid w:val="00825FB3"/>
    <w:rsid w:val="008B1363"/>
    <w:rsid w:val="00971AC1"/>
    <w:rsid w:val="00A20AD1"/>
    <w:rsid w:val="00A959C3"/>
    <w:rsid w:val="00AC327F"/>
    <w:rsid w:val="00B05A92"/>
    <w:rsid w:val="00B1763D"/>
    <w:rsid w:val="00B905FD"/>
    <w:rsid w:val="00BA327B"/>
    <w:rsid w:val="00BB0634"/>
    <w:rsid w:val="00C528AD"/>
    <w:rsid w:val="00C704ED"/>
    <w:rsid w:val="00C95C8F"/>
    <w:rsid w:val="00DE2B25"/>
    <w:rsid w:val="00E93725"/>
    <w:rsid w:val="00EA2B7D"/>
    <w:rsid w:val="00F00410"/>
    <w:rsid w:val="00F91F22"/>
    <w:rsid w:val="00FB5EA4"/>
    <w:rsid w:val="00F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33DA"/>
  <w14:defaultImageDpi w14:val="32767"/>
  <w15:chartTrackingRefBased/>
  <w15:docId w15:val="{C13B9BD1-2013-E442-AE79-35410148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6F29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6F295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F2959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F2959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Listeafsnit">
    <w:name w:val="List Paragraph"/>
    <w:basedOn w:val="Normal"/>
    <w:uiPriority w:val="34"/>
    <w:qFormat/>
    <w:rsid w:val="006F295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F295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F2959"/>
  </w:style>
  <w:style w:type="paragraph" w:styleId="Sidefod">
    <w:name w:val="footer"/>
    <w:basedOn w:val="Normal"/>
    <w:link w:val="SidefodTegn"/>
    <w:uiPriority w:val="99"/>
    <w:unhideWhenUsed/>
    <w:rsid w:val="006F295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F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0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236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Hentzel</dc:creator>
  <cp:keywords/>
  <dc:description/>
  <cp:lastModifiedBy>Nicolas Hentzel</cp:lastModifiedBy>
  <cp:revision>23</cp:revision>
  <dcterms:created xsi:type="dcterms:W3CDTF">2019-10-18T17:21:00Z</dcterms:created>
  <dcterms:modified xsi:type="dcterms:W3CDTF">2020-04-08T18:01:00Z</dcterms:modified>
</cp:coreProperties>
</file>